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05E9" w14:textId="178A812B" w:rsidR="00996D3B" w:rsidRDefault="00FA3919" w:rsidP="00FA3919">
      <w:pPr>
        <w:jc w:val="center"/>
      </w:pPr>
      <w:r>
        <w:t>Wednesday, March 20, 2024</w:t>
      </w:r>
    </w:p>
    <w:p w14:paraId="43FDF093" w14:textId="741A4C06" w:rsidR="00FA3919" w:rsidRDefault="00FA3919" w:rsidP="00FA3919">
      <w:r>
        <w:t xml:space="preserve">The regular meeting of the Arlington City Council was called to order by Mayor Meisner at 6:00pm at City Hall Council Chambers. Council members present: Shaffer, Kraus, Fedeler and Daisy. Absent: Bond. </w:t>
      </w:r>
      <w:r w:rsidR="00181C08">
        <w:t xml:space="preserve">Shaffer moved, seconded by Daisy to approve the Consent agenda which included March agenda, February 21, </w:t>
      </w:r>
      <w:proofErr w:type="gramStart"/>
      <w:r w:rsidR="00181C08">
        <w:t>2024</w:t>
      </w:r>
      <w:proofErr w:type="gramEnd"/>
      <w:r w:rsidR="00181C08">
        <w:t xml:space="preserve"> meeting minutes, March expenditures and February 2024 Treasurer’s report. All </w:t>
      </w:r>
      <w:proofErr w:type="gramStart"/>
      <w:r w:rsidR="00181C08">
        <w:t>ayes</w:t>
      </w:r>
      <w:proofErr w:type="gramEnd"/>
      <w:r w:rsidR="00181C08">
        <w:t xml:space="preserve">, motion carried. </w:t>
      </w:r>
    </w:p>
    <w:p w14:paraId="59B39933" w14:textId="4DB52ACB"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 xml:space="preserve">Treasurer’s Report for the month of </w:t>
      </w:r>
      <w:r>
        <w:rPr>
          <w:rFonts w:ascii="Calibri" w:eastAsia="Times New Roman" w:hAnsi="Calibri" w:cs="Calibri"/>
          <w:kern w:val="0"/>
          <w:sz w:val="20"/>
          <w:szCs w:val="20"/>
          <w14:ligatures w14:val="none"/>
        </w:rPr>
        <w:t>February 2024</w:t>
      </w:r>
    </w:p>
    <w:p w14:paraId="5A09317C"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149"/>
        <w:gridCol w:w="1139"/>
        <w:gridCol w:w="1899"/>
        <w:gridCol w:w="1331"/>
        <w:gridCol w:w="966"/>
      </w:tblGrid>
      <w:tr w:rsidR="00181C08" w:rsidRPr="00181C08" w14:paraId="25465135" w14:textId="77777777" w:rsidTr="00D46944">
        <w:tc>
          <w:tcPr>
            <w:tcW w:w="1094" w:type="pct"/>
            <w:shd w:val="clear" w:color="auto" w:fill="auto"/>
          </w:tcPr>
          <w:p w14:paraId="2DBC5AD5"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Fund</w:t>
            </w:r>
          </w:p>
        </w:tc>
        <w:tc>
          <w:tcPr>
            <w:tcW w:w="692" w:type="pct"/>
            <w:shd w:val="clear" w:color="auto" w:fill="auto"/>
          </w:tcPr>
          <w:p w14:paraId="2DF56FBA" w14:textId="77777777"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Revenue</w:t>
            </w:r>
          </w:p>
        </w:tc>
        <w:tc>
          <w:tcPr>
            <w:tcW w:w="686" w:type="pct"/>
            <w:shd w:val="clear" w:color="auto" w:fill="auto"/>
          </w:tcPr>
          <w:p w14:paraId="3BCBFDF3" w14:textId="77777777"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Expense</w:t>
            </w:r>
          </w:p>
        </w:tc>
        <w:tc>
          <w:tcPr>
            <w:tcW w:w="1144" w:type="pct"/>
            <w:shd w:val="clear" w:color="auto" w:fill="auto"/>
          </w:tcPr>
          <w:p w14:paraId="1BDA22C7"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Fund</w:t>
            </w:r>
          </w:p>
        </w:tc>
        <w:tc>
          <w:tcPr>
            <w:tcW w:w="802" w:type="pct"/>
            <w:shd w:val="clear" w:color="auto" w:fill="auto"/>
          </w:tcPr>
          <w:p w14:paraId="1A74FB6B" w14:textId="77777777"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Revenue</w:t>
            </w:r>
          </w:p>
        </w:tc>
        <w:tc>
          <w:tcPr>
            <w:tcW w:w="582" w:type="pct"/>
            <w:shd w:val="clear" w:color="auto" w:fill="auto"/>
          </w:tcPr>
          <w:p w14:paraId="14DE0A85" w14:textId="77777777"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Expense</w:t>
            </w:r>
          </w:p>
        </w:tc>
      </w:tr>
      <w:tr w:rsidR="00181C08" w:rsidRPr="00181C08" w14:paraId="7C154B4A" w14:textId="77777777" w:rsidTr="00D46944">
        <w:tc>
          <w:tcPr>
            <w:tcW w:w="1094" w:type="pct"/>
            <w:shd w:val="clear" w:color="auto" w:fill="auto"/>
          </w:tcPr>
          <w:p w14:paraId="15A61D46"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General</w:t>
            </w:r>
          </w:p>
        </w:tc>
        <w:tc>
          <w:tcPr>
            <w:tcW w:w="692" w:type="pct"/>
            <w:shd w:val="clear" w:color="auto" w:fill="auto"/>
          </w:tcPr>
          <w:p w14:paraId="20BDB0B1" w14:textId="1B1A32E4"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11,182.32</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28303ADD" w14:textId="2BE74960"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6,725.27</w:t>
            </w:r>
          </w:p>
        </w:tc>
        <w:tc>
          <w:tcPr>
            <w:tcW w:w="1144" w:type="pct"/>
            <w:shd w:val="clear" w:color="auto" w:fill="auto"/>
          </w:tcPr>
          <w:p w14:paraId="5D4EEB7A"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 xml:space="preserve">RUT </w:t>
            </w:r>
          </w:p>
        </w:tc>
        <w:tc>
          <w:tcPr>
            <w:tcW w:w="802" w:type="pct"/>
            <w:shd w:val="clear" w:color="auto" w:fill="auto"/>
          </w:tcPr>
          <w:p w14:paraId="37AC9431" w14:textId="49C6DA23"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3,305.26</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72BDF2B7" w14:textId="05345F21"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730.35</w:t>
            </w:r>
          </w:p>
        </w:tc>
      </w:tr>
      <w:tr w:rsidR="00181C08" w:rsidRPr="00181C08" w14:paraId="2E1CA183" w14:textId="77777777" w:rsidTr="00D46944">
        <w:tc>
          <w:tcPr>
            <w:tcW w:w="1094" w:type="pct"/>
            <w:shd w:val="clear" w:color="auto" w:fill="auto"/>
          </w:tcPr>
          <w:p w14:paraId="57F65CFA"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Library</w:t>
            </w:r>
          </w:p>
        </w:tc>
        <w:tc>
          <w:tcPr>
            <w:tcW w:w="692" w:type="pct"/>
            <w:shd w:val="clear" w:color="auto" w:fill="auto"/>
          </w:tcPr>
          <w:p w14:paraId="2159CFD8" w14:textId="5C1435AA"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0D874FF6" w14:textId="2760AD0B"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2,703.05</w:t>
            </w:r>
          </w:p>
        </w:tc>
        <w:tc>
          <w:tcPr>
            <w:tcW w:w="1144" w:type="pct"/>
            <w:shd w:val="clear" w:color="auto" w:fill="auto"/>
          </w:tcPr>
          <w:p w14:paraId="1B135694"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LOST</w:t>
            </w:r>
          </w:p>
        </w:tc>
        <w:tc>
          <w:tcPr>
            <w:tcW w:w="802" w:type="pct"/>
            <w:shd w:val="clear" w:color="auto" w:fill="auto"/>
          </w:tcPr>
          <w:p w14:paraId="4FED26CF" w14:textId="440A9D19"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3,946.96</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57F6B222" w14:textId="47BA2E56"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181C08" w:rsidRPr="00181C08" w14:paraId="395511F7" w14:textId="77777777" w:rsidTr="00D46944">
        <w:tc>
          <w:tcPr>
            <w:tcW w:w="1094" w:type="pct"/>
            <w:shd w:val="clear" w:color="auto" w:fill="auto"/>
          </w:tcPr>
          <w:p w14:paraId="1B6CEC4B" w14:textId="77777777" w:rsidR="00181C08" w:rsidRPr="00181C08" w:rsidRDefault="00181C08" w:rsidP="00181C08">
            <w:pPr>
              <w:tabs>
                <w:tab w:val="left" w:pos="1035"/>
              </w:tabs>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 xml:space="preserve">Medical </w:t>
            </w:r>
            <w:proofErr w:type="spellStart"/>
            <w:r w:rsidRPr="00181C08">
              <w:rPr>
                <w:rFonts w:ascii="Calibri" w:eastAsia="Times New Roman" w:hAnsi="Calibri" w:cs="Calibri"/>
                <w:kern w:val="0"/>
                <w:sz w:val="20"/>
                <w:szCs w:val="20"/>
                <w14:ligatures w14:val="none"/>
              </w:rPr>
              <w:t>Bldg</w:t>
            </w:r>
            <w:proofErr w:type="spellEnd"/>
          </w:p>
        </w:tc>
        <w:tc>
          <w:tcPr>
            <w:tcW w:w="692" w:type="pct"/>
            <w:shd w:val="clear" w:color="auto" w:fill="auto"/>
          </w:tcPr>
          <w:p w14:paraId="3CB1BA96" w14:textId="74513F51"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1,175.00</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094FCEF5" w14:textId="1CC19539"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91.02</w:t>
            </w:r>
          </w:p>
        </w:tc>
        <w:tc>
          <w:tcPr>
            <w:tcW w:w="1144" w:type="pct"/>
            <w:shd w:val="clear" w:color="auto" w:fill="auto"/>
          </w:tcPr>
          <w:p w14:paraId="55C344E6"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Debt Svc.</w:t>
            </w:r>
          </w:p>
        </w:tc>
        <w:tc>
          <w:tcPr>
            <w:tcW w:w="802" w:type="pct"/>
            <w:shd w:val="clear" w:color="auto" w:fill="auto"/>
          </w:tcPr>
          <w:p w14:paraId="3F3718BA" w14:textId="668D94E2"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3FBC63FF" w14:textId="0979CF70"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181C08" w:rsidRPr="00181C08" w14:paraId="1ECB01A7" w14:textId="77777777" w:rsidTr="00D46944">
        <w:tc>
          <w:tcPr>
            <w:tcW w:w="1094" w:type="pct"/>
            <w:shd w:val="clear" w:color="auto" w:fill="auto"/>
          </w:tcPr>
          <w:p w14:paraId="0F9F12E4"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Fire</w:t>
            </w:r>
          </w:p>
        </w:tc>
        <w:tc>
          <w:tcPr>
            <w:tcW w:w="692" w:type="pct"/>
            <w:shd w:val="clear" w:color="auto" w:fill="auto"/>
          </w:tcPr>
          <w:p w14:paraId="64A4665B" w14:textId="4B63EF6F"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2,274.00</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11F78D60" w14:textId="6355CE57"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759.59</w:t>
            </w:r>
          </w:p>
        </w:tc>
        <w:tc>
          <w:tcPr>
            <w:tcW w:w="1144" w:type="pct"/>
            <w:shd w:val="clear" w:color="auto" w:fill="auto"/>
          </w:tcPr>
          <w:p w14:paraId="60F746F5"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ARPA</w:t>
            </w:r>
          </w:p>
        </w:tc>
        <w:tc>
          <w:tcPr>
            <w:tcW w:w="802" w:type="pct"/>
            <w:shd w:val="clear" w:color="auto" w:fill="auto"/>
          </w:tcPr>
          <w:p w14:paraId="096A0FDB" w14:textId="7A28E348"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200000</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44EEF8C9" w14:textId="7E378706"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181C08" w:rsidRPr="00181C08" w14:paraId="3CA002CD" w14:textId="77777777" w:rsidTr="00D46944">
        <w:tc>
          <w:tcPr>
            <w:tcW w:w="1094" w:type="pct"/>
            <w:shd w:val="clear" w:color="auto" w:fill="auto"/>
          </w:tcPr>
          <w:p w14:paraId="6D0B13D8"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Ambulance</w:t>
            </w:r>
          </w:p>
        </w:tc>
        <w:tc>
          <w:tcPr>
            <w:tcW w:w="692" w:type="pct"/>
            <w:shd w:val="clear" w:color="auto" w:fill="auto"/>
          </w:tcPr>
          <w:p w14:paraId="5D053DCD" w14:textId="56F73088"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1,431.17</w:t>
            </w:r>
          </w:p>
        </w:tc>
        <w:tc>
          <w:tcPr>
            <w:tcW w:w="686" w:type="pct"/>
            <w:shd w:val="clear" w:color="auto" w:fill="auto"/>
          </w:tcPr>
          <w:p w14:paraId="2D20D6E3" w14:textId="011F83C4"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875.09</w:t>
            </w:r>
          </w:p>
        </w:tc>
        <w:tc>
          <w:tcPr>
            <w:tcW w:w="1144" w:type="pct"/>
            <w:shd w:val="clear" w:color="auto" w:fill="auto"/>
          </w:tcPr>
          <w:p w14:paraId="5FE08E24"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Emergency Levy</w:t>
            </w:r>
          </w:p>
        </w:tc>
        <w:tc>
          <w:tcPr>
            <w:tcW w:w="802" w:type="pct"/>
            <w:shd w:val="clear" w:color="auto" w:fill="auto"/>
          </w:tcPr>
          <w:p w14:paraId="44B9E673" w14:textId="761478D9"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582" w:type="pct"/>
            <w:shd w:val="clear" w:color="auto" w:fill="auto"/>
          </w:tcPr>
          <w:p w14:paraId="2ACAAEC8" w14:textId="3D8A6542"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181C08" w:rsidRPr="00181C08" w14:paraId="0388BAAC" w14:textId="77777777" w:rsidTr="00D46944">
        <w:tc>
          <w:tcPr>
            <w:tcW w:w="1094" w:type="pct"/>
            <w:shd w:val="clear" w:color="auto" w:fill="auto"/>
          </w:tcPr>
          <w:p w14:paraId="61984BA3"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Community Ctr</w:t>
            </w:r>
          </w:p>
        </w:tc>
        <w:tc>
          <w:tcPr>
            <w:tcW w:w="692" w:type="pct"/>
            <w:shd w:val="clear" w:color="auto" w:fill="auto"/>
          </w:tcPr>
          <w:p w14:paraId="2A9A8BE6" w14:textId="1A8E8F79"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17,752.00</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05F5CEAD" w14:textId="5690990A"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10,288.65</w:t>
            </w:r>
          </w:p>
        </w:tc>
        <w:tc>
          <w:tcPr>
            <w:tcW w:w="1144" w:type="pct"/>
            <w:shd w:val="clear" w:color="auto" w:fill="auto"/>
          </w:tcPr>
          <w:p w14:paraId="42066757"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Water</w:t>
            </w:r>
          </w:p>
        </w:tc>
        <w:tc>
          <w:tcPr>
            <w:tcW w:w="802" w:type="pct"/>
            <w:shd w:val="clear" w:color="auto" w:fill="auto"/>
          </w:tcPr>
          <w:p w14:paraId="0AB739B1" w14:textId="0AB0693C"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6,472.95</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322D00E9" w14:textId="19139673"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9,804.88</w:t>
            </w:r>
          </w:p>
        </w:tc>
      </w:tr>
      <w:tr w:rsidR="00181C08" w:rsidRPr="00181C08" w14:paraId="09C512A8" w14:textId="77777777" w:rsidTr="00D46944">
        <w:tc>
          <w:tcPr>
            <w:tcW w:w="1094" w:type="pct"/>
            <w:shd w:val="clear" w:color="auto" w:fill="auto"/>
          </w:tcPr>
          <w:p w14:paraId="2F6E0BA9"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proofErr w:type="spellStart"/>
            <w:r w:rsidRPr="00181C08">
              <w:rPr>
                <w:rFonts w:ascii="Calibri" w:eastAsia="Times New Roman" w:hAnsi="Calibri" w:cs="Calibri"/>
                <w:kern w:val="0"/>
                <w:sz w:val="20"/>
                <w:szCs w:val="20"/>
                <w14:ligatures w14:val="none"/>
              </w:rPr>
              <w:t>Empl</w:t>
            </w:r>
            <w:proofErr w:type="spellEnd"/>
            <w:r w:rsidRPr="00181C08">
              <w:rPr>
                <w:rFonts w:ascii="Calibri" w:eastAsia="Times New Roman" w:hAnsi="Calibri" w:cs="Calibri"/>
                <w:kern w:val="0"/>
                <w:sz w:val="20"/>
                <w:szCs w:val="20"/>
                <w14:ligatures w14:val="none"/>
              </w:rPr>
              <w:t xml:space="preserve"> Benefits</w:t>
            </w:r>
          </w:p>
        </w:tc>
        <w:tc>
          <w:tcPr>
            <w:tcW w:w="692" w:type="pct"/>
            <w:shd w:val="clear" w:color="auto" w:fill="auto"/>
          </w:tcPr>
          <w:p w14:paraId="2BC22E8F" w14:textId="33100FB0"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5380E775" w14:textId="0C82D6CD"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1,890.70</w:t>
            </w:r>
          </w:p>
        </w:tc>
        <w:tc>
          <w:tcPr>
            <w:tcW w:w="1144" w:type="pct"/>
            <w:shd w:val="clear" w:color="auto" w:fill="auto"/>
          </w:tcPr>
          <w:p w14:paraId="133C6699"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Sewer</w:t>
            </w:r>
          </w:p>
        </w:tc>
        <w:tc>
          <w:tcPr>
            <w:tcW w:w="802" w:type="pct"/>
            <w:shd w:val="clear" w:color="auto" w:fill="auto"/>
          </w:tcPr>
          <w:p w14:paraId="0F38AF10" w14:textId="27E4F984"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7,303.10</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0CA0A420" w14:textId="79C659F4"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6,357.47</w:t>
            </w:r>
          </w:p>
        </w:tc>
      </w:tr>
      <w:tr w:rsidR="00181C08" w:rsidRPr="00181C08" w14:paraId="6CA1B6FF" w14:textId="77777777" w:rsidTr="00D46944">
        <w:tc>
          <w:tcPr>
            <w:tcW w:w="1094" w:type="pct"/>
            <w:shd w:val="clear" w:color="auto" w:fill="auto"/>
          </w:tcPr>
          <w:p w14:paraId="68695EE4"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Library Gifts</w:t>
            </w:r>
          </w:p>
        </w:tc>
        <w:tc>
          <w:tcPr>
            <w:tcW w:w="692" w:type="pct"/>
            <w:shd w:val="clear" w:color="auto" w:fill="auto"/>
          </w:tcPr>
          <w:p w14:paraId="2D6A42F2" w14:textId="21514C9D"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2.49</w:t>
            </w:r>
          </w:p>
        </w:tc>
        <w:tc>
          <w:tcPr>
            <w:tcW w:w="686" w:type="pct"/>
            <w:shd w:val="clear" w:color="auto" w:fill="auto"/>
          </w:tcPr>
          <w:p w14:paraId="609709E4" w14:textId="1C6E2D90"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1144" w:type="pct"/>
            <w:shd w:val="clear" w:color="auto" w:fill="auto"/>
          </w:tcPr>
          <w:p w14:paraId="1D6350B6"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Sewer Sinking fund</w:t>
            </w:r>
          </w:p>
        </w:tc>
        <w:tc>
          <w:tcPr>
            <w:tcW w:w="802" w:type="pct"/>
            <w:shd w:val="clear" w:color="auto" w:fill="auto"/>
          </w:tcPr>
          <w:p w14:paraId="061C2AA4" w14:textId="4F675273"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582" w:type="pct"/>
            <w:shd w:val="clear" w:color="auto" w:fill="auto"/>
          </w:tcPr>
          <w:p w14:paraId="019C84DD" w14:textId="790BAC94"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r>
      <w:tr w:rsidR="00181C08" w:rsidRPr="00181C08" w14:paraId="4CE04DE2" w14:textId="77777777" w:rsidTr="00D46944">
        <w:tc>
          <w:tcPr>
            <w:tcW w:w="1094" w:type="pct"/>
            <w:shd w:val="clear" w:color="auto" w:fill="auto"/>
          </w:tcPr>
          <w:p w14:paraId="12F654FE"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 xml:space="preserve">Capital </w:t>
            </w:r>
            <w:proofErr w:type="spellStart"/>
            <w:r w:rsidRPr="00181C08">
              <w:rPr>
                <w:rFonts w:ascii="Calibri" w:eastAsia="Times New Roman" w:hAnsi="Calibri" w:cs="Calibri"/>
                <w:kern w:val="0"/>
                <w:sz w:val="20"/>
                <w:szCs w:val="20"/>
                <w14:ligatures w14:val="none"/>
              </w:rPr>
              <w:t>Improvem</w:t>
            </w:r>
            <w:proofErr w:type="spellEnd"/>
          </w:p>
        </w:tc>
        <w:tc>
          <w:tcPr>
            <w:tcW w:w="692" w:type="pct"/>
            <w:shd w:val="clear" w:color="auto" w:fill="auto"/>
          </w:tcPr>
          <w:p w14:paraId="0F275923" w14:textId="47C58C6E"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3,454.34</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7393446A" w14:textId="150023A6"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0.00</w:t>
            </w:r>
          </w:p>
        </w:tc>
        <w:tc>
          <w:tcPr>
            <w:tcW w:w="1144" w:type="pct"/>
            <w:shd w:val="clear" w:color="auto" w:fill="auto"/>
          </w:tcPr>
          <w:p w14:paraId="73B49941"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Garbage</w:t>
            </w:r>
          </w:p>
        </w:tc>
        <w:tc>
          <w:tcPr>
            <w:tcW w:w="802" w:type="pct"/>
            <w:shd w:val="clear" w:color="auto" w:fill="auto"/>
          </w:tcPr>
          <w:p w14:paraId="72685177" w14:textId="1A234A56"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4,577.75</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270A3001" w14:textId="21EC572A"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1,496.60</w:t>
            </w:r>
          </w:p>
        </w:tc>
      </w:tr>
      <w:tr w:rsidR="00181C08" w:rsidRPr="00181C08" w14:paraId="0EEE0EE5" w14:textId="77777777" w:rsidTr="00D46944">
        <w:tc>
          <w:tcPr>
            <w:tcW w:w="1094" w:type="pct"/>
            <w:shd w:val="clear" w:color="auto" w:fill="auto"/>
          </w:tcPr>
          <w:p w14:paraId="5418C7CB"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Total All Funds</w:t>
            </w:r>
          </w:p>
        </w:tc>
        <w:tc>
          <w:tcPr>
            <w:tcW w:w="692" w:type="pct"/>
            <w:shd w:val="clear" w:color="auto" w:fill="auto"/>
          </w:tcPr>
          <w:p w14:paraId="55B597C7" w14:textId="45F17122"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262,877.34</w:t>
            </w:r>
            <w:r w:rsidRPr="00181C08">
              <w:rPr>
                <w:rFonts w:ascii="Calibri" w:eastAsia="Times New Roman" w:hAnsi="Calibri" w:cs="Calibri"/>
                <w:kern w:val="0"/>
                <w:sz w:val="20"/>
                <w:szCs w:val="20"/>
                <w14:ligatures w14:val="none"/>
              </w:rPr>
              <w:t xml:space="preserve">  </w:t>
            </w:r>
          </w:p>
        </w:tc>
        <w:tc>
          <w:tcPr>
            <w:tcW w:w="686" w:type="pct"/>
            <w:shd w:val="clear" w:color="auto" w:fill="auto"/>
          </w:tcPr>
          <w:p w14:paraId="328C8FC0" w14:textId="6B338767"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41,722.67</w:t>
            </w:r>
          </w:p>
        </w:tc>
        <w:tc>
          <w:tcPr>
            <w:tcW w:w="1144" w:type="pct"/>
            <w:shd w:val="clear" w:color="auto" w:fill="auto"/>
          </w:tcPr>
          <w:p w14:paraId="55738626" w14:textId="77777777" w:rsidR="00181C08" w:rsidRPr="00181C08" w:rsidRDefault="00181C08" w:rsidP="00181C08">
            <w:pPr>
              <w:spacing w:after="0" w:line="240" w:lineRule="auto"/>
              <w:rPr>
                <w:rFonts w:ascii="Calibri" w:eastAsia="Times New Roman" w:hAnsi="Calibri" w:cs="Calibri"/>
                <w:kern w:val="0"/>
                <w:sz w:val="20"/>
                <w:szCs w:val="20"/>
                <w14:ligatures w14:val="none"/>
              </w:rPr>
            </w:pPr>
            <w:r w:rsidRPr="00181C08">
              <w:rPr>
                <w:rFonts w:ascii="Calibri" w:eastAsia="Times New Roman" w:hAnsi="Calibri" w:cs="Calibri"/>
                <w:kern w:val="0"/>
                <w:sz w:val="20"/>
                <w:szCs w:val="20"/>
                <w14:ligatures w14:val="none"/>
              </w:rPr>
              <w:t>Total Balance of All funds =</w:t>
            </w:r>
          </w:p>
        </w:tc>
        <w:tc>
          <w:tcPr>
            <w:tcW w:w="802" w:type="pct"/>
            <w:shd w:val="clear" w:color="auto" w:fill="auto"/>
            <w:vAlign w:val="bottom"/>
          </w:tcPr>
          <w:p w14:paraId="4BEE51FF" w14:textId="3A7C0309" w:rsidR="00181C08" w:rsidRPr="00181C08" w:rsidRDefault="00181C08" w:rsidP="00181C08">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1,152,362.26</w:t>
            </w:r>
            <w:r w:rsidRPr="00181C08">
              <w:rPr>
                <w:rFonts w:ascii="Calibri" w:eastAsia="Times New Roman" w:hAnsi="Calibri" w:cs="Calibri"/>
                <w:kern w:val="0"/>
                <w:sz w:val="20"/>
                <w:szCs w:val="20"/>
                <w14:ligatures w14:val="none"/>
              </w:rPr>
              <w:t xml:space="preserve">  </w:t>
            </w:r>
          </w:p>
        </w:tc>
        <w:tc>
          <w:tcPr>
            <w:tcW w:w="582" w:type="pct"/>
            <w:shd w:val="clear" w:color="auto" w:fill="auto"/>
          </w:tcPr>
          <w:p w14:paraId="10CC7696" w14:textId="77777777" w:rsidR="00181C08" w:rsidRPr="00181C08" w:rsidRDefault="00181C08" w:rsidP="00181C08">
            <w:pPr>
              <w:spacing w:after="0" w:line="240" w:lineRule="auto"/>
              <w:jc w:val="right"/>
              <w:rPr>
                <w:rFonts w:ascii="Calibri" w:eastAsia="Times New Roman" w:hAnsi="Calibri" w:cs="Calibri"/>
                <w:kern w:val="0"/>
                <w:sz w:val="20"/>
                <w:szCs w:val="20"/>
                <w14:ligatures w14:val="none"/>
              </w:rPr>
            </w:pPr>
          </w:p>
        </w:tc>
      </w:tr>
    </w:tbl>
    <w:p w14:paraId="43FCD325" w14:textId="0542304D" w:rsidR="00181C08" w:rsidRDefault="00181C08" w:rsidP="00FA3919"/>
    <w:p w14:paraId="2B6819FD" w14:textId="4C6FAD15" w:rsidR="00734570" w:rsidRDefault="00734570" w:rsidP="00FA3919">
      <w:r>
        <w:t>The following expenditures were presented:</w:t>
      </w:r>
    </w:p>
    <w:p w14:paraId="5C5800EC" w14:textId="3C101F18" w:rsidR="00734570" w:rsidRDefault="00734570" w:rsidP="00734570">
      <w:pPr>
        <w:tabs>
          <w:tab w:val="decimal" w:pos="6480"/>
        </w:tabs>
        <w:spacing w:after="0"/>
      </w:pPr>
      <w:r>
        <w:t>6 Corners Gas and Grub, Fuel and supplies</w:t>
      </w:r>
      <w:r>
        <w:tab/>
        <w:t>353.11</w:t>
      </w:r>
    </w:p>
    <w:p w14:paraId="09040A2C" w14:textId="66A74A29" w:rsidR="00734570" w:rsidRDefault="00734570" w:rsidP="00734570">
      <w:pPr>
        <w:tabs>
          <w:tab w:val="decimal" w:pos="6480"/>
        </w:tabs>
        <w:spacing w:after="0"/>
      </w:pPr>
      <w:r>
        <w:t>Alliant Energy, Utilities</w:t>
      </w:r>
      <w:r>
        <w:tab/>
        <w:t>2,759.21</w:t>
      </w:r>
    </w:p>
    <w:p w14:paraId="153CACC5" w14:textId="750AA3EE" w:rsidR="00734570" w:rsidRDefault="00734570" w:rsidP="00734570">
      <w:pPr>
        <w:tabs>
          <w:tab w:val="decimal" w:pos="6480"/>
        </w:tabs>
        <w:spacing w:after="0"/>
      </w:pPr>
      <w:r>
        <w:t>Auditor of State, General/oversight exam fees</w:t>
      </w:r>
      <w:r>
        <w:tab/>
        <w:t>1,200.00</w:t>
      </w:r>
    </w:p>
    <w:p w14:paraId="127EBFF9" w14:textId="1FC2C13B" w:rsidR="00734570" w:rsidRDefault="00734570" w:rsidP="00734570">
      <w:pPr>
        <w:tabs>
          <w:tab w:val="decimal" w:pos="6480"/>
        </w:tabs>
        <w:spacing w:after="0"/>
      </w:pPr>
      <w:r>
        <w:t>Bard Materials, RUT/Road rock</w:t>
      </w:r>
      <w:r>
        <w:tab/>
        <w:t>1,233.45</w:t>
      </w:r>
    </w:p>
    <w:p w14:paraId="5FB0FB9A" w14:textId="7AD312A5" w:rsidR="00734570" w:rsidRDefault="00734570" w:rsidP="00734570">
      <w:pPr>
        <w:tabs>
          <w:tab w:val="decimal" w:pos="6480"/>
        </w:tabs>
        <w:spacing w:after="0"/>
      </w:pPr>
      <w:r>
        <w:t>Black Hills Energy, Utilities</w:t>
      </w:r>
      <w:r>
        <w:tab/>
        <w:t>1,061.77</w:t>
      </w:r>
    </w:p>
    <w:p w14:paraId="4330E39E" w14:textId="4A4804E0" w:rsidR="00734570" w:rsidRDefault="00734570" w:rsidP="00734570">
      <w:pPr>
        <w:tabs>
          <w:tab w:val="decimal" w:pos="6480"/>
        </w:tabs>
        <w:spacing w:after="0"/>
      </w:pPr>
      <w:r>
        <w:t>Ron Boardman, Fire/Install new led fixtures</w:t>
      </w:r>
      <w:r>
        <w:tab/>
        <w:t>4,861.74</w:t>
      </w:r>
    </w:p>
    <w:p w14:paraId="5B4150E6" w14:textId="62599749" w:rsidR="00734570" w:rsidRDefault="00734570" w:rsidP="00734570">
      <w:pPr>
        <w:tabs>
          <w:tab w:val="decimal" w:pos="6480"/>
        </w:tabs>
        <w:spacing w:after="0"/>
      </w:pPr>
      <w:r>
        <w:t>Ron Boardman, Library/Install new led fixtures</w:t>
      </w:r>
      <w:r>
        <w:tab/>
        <w:t>1,639.20</w:t>
      </w:r>
    </w:p>
    <w:p w14:paraId="010366CC" w14:textId="1CE30AE3" w:rsidR="00734570" w:rsidRDefault="00734570" w:rsidP="00734570">
      <w:pPr>
        <w:tabs>
          <w:tab w:val="decimal" w:pos="6480"/>
        </w:tabs>
        <w:spacing w:after="0"/>
      </w:pPr>
      <w:r>
        <w:t>Eric Bond, CC/cheesecakes for Dueling piano event</w:t>
      </w:r>
      <w:r>
        <w:tab/>
        <w:t>300.00</w:t>
      </w:r>
    </w:p>
    <w:p w14:paraId="2DCFDA86" w14:textId="3BD2CDA4" w:rsidR="00734570" w:rsidRDefault="00734570" w:rsidP="00734570">
      <w:pPr>
        <w:tabs>
          <w:tab w:val="decimal" w:pos="6480"/>
        </w:tabs>
        <w:spacing w:after="0"/>
      </w:pPr>
      <w:proofErr w:type="spellStart"/>
      <w:r>
        <w:t>Brodart</w:t>
      </w:r>
      <w:proofErr w:type="spellEnd"/>
      <w:r>
        <w:t>, Library/books</w:t>
      </w:r>
      <w:r>
        <w:tab/>
        <w:t>45.50</w:t>
      </w:r>
    </w:p>
    <w:p w14:paraId="13C21CE8" w14:textId="02339E24" w:rsidR="00734570" w:rsidRDefault="00734570" w:rsidP="00734570">
      <w:pPr>
        <w:tabs>
          <w:tab w:val="decimal" w:pos="6480"/>
        </w:tabs>
        <w:spacing w:after="0"/>
      </w:pPr>
      <w:r>
        <w:t>Mary Jo Brown, General/</w:t>
      </w:r>
      <w:proofErr w:type="spellStart"/>
      <w:r>
        <w:t>reimb</w:t>
      </w:r>
      <w:proofErr w:type="spellEnd"/>
      <w:r>
        <w:t>. For Zoom Subscription</w:t>
      </w:r>
      <w:r>
        <w:tab/>
        <w:t>159.90</w:t>
      </w:r>
    </w:p>
    <w:p w14:paraId="5ACAA43B" w14:textId="1A2A4126" w:rsidR="00734570" w:rsidRDefault="00734570" w:rsidP="00734570">
      <w:pPr>
        <w:tabs>
          <w:tab w:val="decimal" w:pos="6480"/>
        </w:tabs>
        <w:spacing w:after="0"/>
      </w:pPr>
      <w:r>
        <w:t>Delta Dental-Vision, Benefits/group vision</w:t>
      </w:r>
      <w:r>
        <w:tab/>
        <w:t>20.04</w:t>
      </w:r>
    </w:p>
    <w:p w14:paraId="6BE2284E" w14:textId="33CDEFC9" w:rsidR="00734570" w:rsidRDefault="00734570" w:rsidP="00734570">
      <w:pPr>
        <w:tabs>
          <w:tab w:val="decimal" w:pos="6480"/>
        </w:tabs>
        <w:spacing w:after="0"/>
      </w:pPr>
      <w:r>
        <w:t>EFTPS, Payroll withholding</w:t>
      </w:r>
      <w:r>
        <w:tab/>
        <w:t>2,118.12</w:t>
      </w:r>
    </w:p>
    <w:p w14:paraId="625021FF" w14:textId="4C6101C5" w:rsidR="00734570" w:rsidRDefault="00734570" w:rsidP="00734570">
      <w:pPr>
        <w:tabs>
          <w:tab w:val="decimal" w:pos="6480"/>
        </w:tabs>
        <w:spacing w:after="0"/>
      </w:pPr>
      <w:r>
        <w:t>Emergency Medical Products, Ambulance/Med supplies</w:t>
      </w:r>
      <w:r>
        <w:tab/>
        <w:t>97.47</w:t>
      </w:r>
    </w:p>
    <w:p w14:paraId="1656EC6A" w14:textId="5AF58D6D" w:rsidR="00734570" w:rsidRDefault="00734570" w:rsidP="00734570">
      <w:pPr>
        <w:tabs>
          <w:tab w:val="decimal" w:pos="6480"/>
        </w:tabs>
        <w:spacing w:after="0"/>
      </w:pPr>
      <w:r>
        <w:t>Fahr Beverage, CC/Beer purchased</w:t>
      </w:r>
      <w:r>
        <w:tab/>
        <w:t>676.05</w:t>
      </w:r>
    </w:p>
    <w:p w14:paraId="339E7F71" w14:textId="71FC2C9D" w:rsidR="00734570" w:rsidRDefault="00734570" w:rsidP="00734570">
      <w:pPr>
        <w:tabs>
          <w:tab w:val="decimal" w:pos="6480"/>
        </w:tabs>
        <w:spacing w:after="0"/>
      </w:pPr>
      <w:proofErr w:type="spellStart"/>
      <w:r>
        <w:t>Fareway</w:t>
      </w:r>
      <w:proofErr w:type="spellEnd"/>
      <w:r>
        <w:t>, CC/liquor, pop for event</w:t>
      </w:r>
      <w:r>
        <w:tab/>
        <w:t>537.55</w:t>
      </w:r>
    </w:p>
    <w:p w14:paraId="6061699E" w14:textId="1DDE5FF0" w:rsidR="00734570" w:rsidRDefault="00734570" w:rsidP="00734570">
      <w:pPr>
        <w:tabs>
          <w:tab w:val="decimal" w:pos="6480"/>
        </w:tabs>
        <w:spacing w:after="0"/>
      </w:pPr>
      <w:r>
        <w:t xml:space="preserve">Fayette County Emergency </w:t>
      </w:r>
      <w:proofErr w:type="spellStart"/>
      <w:r>
        <w:t>Mgmt</w:t>
      </w:r>
      <w:proofErr w:type="spellEnd"/>
      <w:r>
        <w:t xml:space="preserve">, Gen/Emerg mgmt. </w:t>
      </w:r>
      <w:r>
        <w:tab/>
        <w:t>731.70</w:t>
      </w:r>
    </w:p>
    <w:p w14:paraId="39693ACA" w14:textId="599B04E4" w:rsidR="00734570" w:rsidRDefault="00734570" w:rsidP="00734570">
      <w:pPr>
        <w:tabs>
          <w:tab w:val="decimal" w:pos="6480"/>
        </w:tabs>
        <w:spacing w:after="0"/>
      </w:pPr>
      <w:r>
        <w:t>Fayette County Union, General/help wanted ad</w:t>
      </w:r>
      <w:r>
        <w:tab/>
        <w:t>238.00</w:t>
      </w:r>
    </w:p>
    <w:p w14:paraId="3FCA7ACB" w14:textId="36D74907" w:rsidR="00734570" w:rsidRDefault="00734570" w:rsidP="00734570">
      <w:pPr>
        <w:tabs>
          <w:tab w:val="decimal" w:pos="6480"/>
        </w:tabs>
        <w:spacing w:after="0"/>
      </w:pPr>
      <w:r>
        <w:t>Hawkins, Water/Cylinder rent</w:t>
      </w:r>
      <w:r>
        <w:tab/>
        <w:t>20.00</w:t>
      </w:r>
    </w:p>
    <w:p w14:paraId="72C9C7D8" w14:textId="25D9B95B" w:rsidR="00734570" w:rsidRDefault="00734570" w:rsidP="00734570">
      <w:pPr>
        <w:tabs>
          <w:tab w:val="decimal" w:pos="6480"/>
        </w:tabs>
        <w:spacing w:after="0"/>
      </w:pPr>
      <w:r>
        <w:t>Hawkeye Telephone, Phones, internet</w:t>
      </w:r>
      <w:r>
        <w:tab/>
        <w:t>239.24</w:t>
      </w:r>
    </w:p>
    <w:p w14:paraId="5B2B7F5A" w14:textId="3D91F4B7" w:rsidR="00734570" w:rsidRDefault="00734570" w:rsidP="00734570">
      <w:pPr>
        <w:tabs>
          <w:tab w:val="decimal" w:pos="6480"/>
        </w:tabs>
        <w:spacing w:after="0"/>
      </w:pPr>
      <w:r>
        <w:t>Iowa Dept. of Revenue, Wet tax payable</w:t>
      </w:r>
      <w:r>
        <w:tab/>
        <w:t>391.88</w:t>
      </w:r>
    </w:p>
    <w:p w14:paraId="14D30062" w14:textId="655EBDB9" w:rsidR="00734570" w:rsidRDefault="00734570" w:rsidP="00734570">
      <w:pPr>
        <w:tabs>
          <w:tab w:val="decimal" w:pos="6480"/>
        </w:tabs>
        <w:spacing w:after="0"/>
      </w:pPr>
      <w:proofErr w:type="spellStart"/>
      <w:r>
        <w:t>Ipers</w:t>
      </w:r>
      <w:proofErr w:type="spellEnd"/>
      <w:r>
        <w:t>, Payroll withholding</w:t>
      </w:r>
      <w:r>
        <w:tab/>
        <w:t>1,381.05</w:t>
      </w:r>
    </w:p>
    <w:p w14:paraId="0F913019" w14:textId="2AD6CE0C" w:rsidR="00734570" w:rsidRDefault="00734570" w:rsidP="00734570">
      <w:pPr>
        <w:tabs>
          <w:tab w:val="decimal" w:pos="6480"/>
        </w:tabs>
        <w:spacing w:after="0"/>
      </w:pPr>
      <w:r>
        <w:t>Kluesner Sanitation, Garbage/Monthly service</w:t>
      </w:r>
      <w:r>
        <w:tab/>
        <w:t>1,526.60</w:t>
      </w:r>
    </w:p>
    <w:p w14:paraId="03D48437" w14:textId="7DFA2E52" w:rsidR="00734570" w:rsidRDefault="00ED0EA9" w:rsidP="00734570">
      <w:pPr>
        <w:tabs>
          <w:tab w:val="decimal" w:pos="6480"/>
        </w:tabs>
        <w:spacing w:after="0"/>
      </w:pPr>
      <w:r>
        <w:lastRenderedPageBreak/>
        <w:t xml:space="preserve">Madison </w:t>
      </w:r>
      <w:proofErr w:type="spellStart"/>
      <w:r>
        <w:t>Nat’l</w:t>
      </w:r>
      <w:proofErr w:type="spellEnd"/>
      <w:r>
        <w:t xml:space="preserve"> Insurance, Benefits/Group life insurance</w:t>
      </w:r>
      <w:r>
        <w:tab/>
        <w:t>70.34</w:t>
      </w:r>
    </w:p>
    <w:p w14:paraId="236027D0" w14:textId="3481D193" w:rsidR="00ED0EA9" w:rsidRDefault="00ED0EA9" w:rsidP="00734570">
      <w:pPr>
        <w:tabs>
          <w:tab w:val="decimal" w:pos="6480"/>
        </w:tabs>
        <w:spacing w:after="0"/>
      </w:pPr>
      <w:r>
        <w:t>MARC, Gen streets/Weed killer</w:t>
      </w:r>
      <w:r>
        <w:tab/>
        <w:t>242.75</w:t>
      </w:r>
    </w:p>
    <w:p w14:paraId="2284C7AA" w14:textId="7A3672A9" w:rsidR="00ED0EA9" w:rsidRDefault="00ED0EA9" w:rsidP="00734570">
      <w:pPr>
        <w:tabs>
          <w:tab w:val="decimal" w:pos="6480"/>
        </w:tabs>
        <w:spacing w:after="0"/>
      </w:pPr>
      <w:r>
        <w:t>Meyer True Value, Parks, Library/operating supplies</w:t>
      </w:r>
      <w:r>
        <w:tab/>
        <w:t>51.44</w:t>
      </w:r>
    </w:p>
    <w:p w14:paraId="659BAF86" w14:textId="3C9FAC91" w:rsidR="00ED0EA9" w:rsidRDefault="00ED0EA9" w:rsidP="00734570">
      <w:pPr>
        <w:tabs>
          <w:tab w:val="decimal" w:pos="6480"/>
        </w:tabs>
        <w:spacing w:after="0"/>
      </w:pPr>
      <w:proofErr w:type="spellStart"/>
      <w:r>
        <w:t>Microbac</w:t>
      </w:r>
      <w:proofErr w:type="spellEnd"/>
      <w:r>
        <w:t xml:space="preserve"> Labs, Water/lab fees</w:t>
      </w:r>
      <w:r>
        <w:tab/>
        <w:t>17.50</w:t>
      </w:r>
    </w:p>
    <w:p w14:paraId="6476127D" w14:textId="14A2CC14" w:rsidR="00ED0EA9" w:rsidRDefault="00ED0EA9" w:rsidP="00734570">
      <w:pPr>
        <w:tabs>
          <w:tab w:val="decimal" w:pos="6480"/>
        </w:tabs>
        <w:spacing w:after="0"/>
      </w:pPr>
      <w:r>
        <w:t>Nebraska-Iowa Fasteners, Gen Streets/shop supplies</w:t>
      </w:r>
      <w:r>
        <w:tab/>
        <w:t>81.81</w:t>
      </w:r>
    </w:p>
    <w:p w14:paraId="5E972B19" w14:textId="1ED7F2A8" w:rsidR="00ED0EA9" w:rsidRDefault="00ED0EA9" w:rsidP="00734570">
      <w:pPr>
        <w:tabs>
          <w:tab w:val="decimal" w:pos="6480"/>
        </w:tabs>
        <w:spacing w:after="0"/>
      </w:pPr>
      <w:r>
        <w:t>Oelwein Publishing, General/publications</w:t>
      </w:r>
      <w:r>
        <w:tab/>
        <w:t>114.16</w:t>
      </w:r>
    </w:p>
    <w:p w14:paraId="4A0EF243" w14:textId="1CC8F933" w:rsidR="00ED0EA9" w:rsidRDefault="00ED0EA9" w:rsidP="00734570">
      <w:pPr>
        <w:tabs>
          <w:tab w:val="decimal" w:pos="6480"/>
        </w:tabs>
        <w:spacing w:after="0"/>
      </w:pPr>
      <w:r>
        <w:t>PCC, Ambulance/billing services</w:t>
      </w:r>
      <w:r>
        <w:tab/>
        <w:t>500.60</w:t>
      </w:r>
    </w:p>
    <w:p w14:paraId="3A156F06" w14:textId="1EA5DEFE" w:rsidR="00ED0EA9" w:rsidRDefault="00ED0EA9" w:rsidP="00734570">
      <w:pPr>
        <w:tabs>
          <w:tab w:val="decimal" w:pos="6480"/>
        </w:tabs>
        <w:spacing w:after="0"/>
      </w:pPr>
      <w:r>
        <w:t>Petty Cash, General/postage</w:t>
      </w:r>
      <w:r>
        <w:tab/>
        <w:t>8.29</w:t>
      </w:r>
    </w:p>
    <w:p w14:paraId="2ED2C3B9" w14:textId="24B1C7BF" w:rsidR="00ED0EA9" w:rsidRDefault="00ED0EA9" w:rsidP="00734570">
      <w:pPr>
        <w:tabs>
          <w:tab w:val="decimal" w:pos="6480"/>
        </w:tabs>
        <w:spacing w:after="0"/>
      </w:pPr>
      <w:proofErr w:type="spellStart"/>
      <w:r>
        <w:t>Storey</w:t>
      </w:r>
      <w:proofErr w:type="spellEnd"/>
      <w:r>
        <w:t xml:space="preserve"> Kenworthy, </w:t>
      </w:r>
      <w:proofErr w:type="gramStart"/>
      <w:r>
        <w:t>Office</w:t>
      </w:r>
      <w:proofErr w:type="gramEnd"/>
      <w:r>
        <w:t xml:space="preserve"> and Janitorial supplies</w:t>
      </w:r>
      <w:r>
        <w:tab/>
        <w:t>198.06</w:t>
      </w:r>
    </w:p>
    <w:p w14:paraId="25E261AE" w14:textId="6F5427C8" w:rsidR="00ED0EA9" w:rsidRDefault="00ED0EA9" w:rsidP="00734570">
      <w:pPr>
        <w:tabs>
          <w:tab w:val="decimal" w:pos="6480"/>
        </w:tabs>
        <w:spacing w:after="0"/>
      </w:pPr>
      <w:r>
        <w:t>Strawberry Press Journal, General/help wanted ad</w:t>
      </w:r>
      <w:r>
        <w:tab/>
        <w:t>118.15</w:t>
      </w:r>
    </w:p>
    <w:p w14:paraId="7C2CEF76" w14:textId="2BB3F052" w:rsidR="00ED0EA9" w:rsidRDefault="00ED0EA9" w:rsidP="00734570">
      <w:pPr>
        <w:tabs>
          <w:tab w:val="decimal" w:pos="6480"/>
        </w:tabs>
        <w:spacing w:after="0"/>
      </w:pPr>
      <w:r>
        <w:t>Superior Welding, Ambulance/oxygen</w:t>
      </w:r>
      <w:r>
        <w:tab/>
        <w:t>92.40</w:t>
      </w:r>
    </w:p>
    <w:p w14:paraId="638080BB" w14:textId="126D12E0" w:rsidR="00ED0EA9" w:rsidRDefault="00ED0EA9" w:rsidP="00734570">
      <w:pPr>
        <w:tabs>
          <w:tab w:val="decimal" w:pos="6480"/>
        </w:tabs>
        <w:spacing w:after="0"/>
      </w:pPr>
      <w:r>
        <w:t>United Healthcare, 2 months group health</w:t>
      </w:r>
      <w:r>
        <w:tab/>
        <w:t>2,913.22</w:t>
      </w:r>
    </w:p>
    <w:p w14:paraId="476B5710" w14:textId="03C02693" w:rsidR="00ED0EA9" w:rsidRDefault="00ED0EA9" w:rsidP="00734570">
      <w:pPr>
        <w:tabs>
          <w:tab w:val="decimal" w:pos="6480"/>
        </w:tabs>
        <w:spacing w:after="0"/>
      </w:pPr>
      <w:r>
        <w:t>Visa, Water/meeting registration, software support</w:t>
      </w:r>
      <w:r>
        <w:tab/>
        <w:t>66.19</w:t>
      </w:r>
    </w:p>
    <w:p w14:paraId="4739E710" w14:textId="3FC2CE3E" w:rsidR="00ED0EA9" w:rsidRDefault="00ED0EA9" w:rsidP="00734570">
      <w:pPr>
        <w:tabs>
          <w:tab w:val="decimal" w:pos="6480"/>
        </w:tabs>
        <w:spacing w:after="0"/>
      </w:pPr>
      <w:r>
        <w:t>Windstream, Sewer/lift station phone</w:t>
      </w:r>
      <w:r>
        <w:tab/>
        <w:t>96.37</w:t>
      </w:r>
    </w:p>
    <w:p w14:paraId="4C8AF5DB" w14:textId="1A8BF671" w:rsidR="00ED0EA9" w:rsidRDefault="00ED0EA9" w:rsidP="00734570">
      <w:pPr>
        <w:tabs>
          <w:tab w:val="decimal" w:pos="6480"/>
        </w:tabs>
        <w:spacing w:after="0"/>
      </w:pPr>
      <w:r>
        <w:t xml:space="preserve">                                                                    Total</w:t>
      </w:r>
      <w:r>
        <w:tab/>
        <w:t>$26,162.86</w:t>
      </w:r>
    </w:p>
    <w:p w14:paraId="310E90C0" w14:textId="77777777" w:rsidR="0083249F" w:rsidRDefault="00ED0EA9" w:rsidP="00734570">
      <w:pPr>
        <w:tabs>
          <w:tab w:val="decimal" w:pos="6480"/>
        </w:tabs>
        <w:spacing w:after="0"/>
      </w:pPr>
      <w:r>
        <w:t xml:space="preserve">City Superintendent Bond discussed the Council consider the use of Enzymes in the Sewer Lagoons now that they have been dredged to keep the amount of sludge under control. Research shows it helps.  Kraus moved, seconded by Shaffer to start using the enzymes. All </w:t>
      </w:r>
      <w:proofErr w:type="gramStart"/>
      <w:r>
        <w:t>ayes</w:t>
      </w:r>
      <w:proofErr w:type="gramEnd"/>
      <w:r>
        <w:t>, motion carried.</w:t>
      </w:r>
    </w:p>
    <w:p w14:paraId="5964FF01" w14:textId="77777777" w:rsidR="0083249F" w:rsidRDefault="0083249F" w:rsidP="00734570">
      <w:pPr>
        <w:tabs>
          <w:tab w:val="decimal" w:pos="6480"/>
        </w:tabs>
        <w:spacing w:after="0"/>
      </w:pPr>
    </w:p>
    <w:p w14:paraId="11398F4E" w14:textId="4D1414A8" w:rsidR="00ED0EA9" w:rsidRDefault="00ED0EA9" w:rsidP="00734570">
      <w:pPr>
        <w:tabs>
          <w:tab w:val="decimal" w:pos="6480"/>
        </w:tabs>
        <w:spacing w:after="0"/>
      </w:pPr>
      <w:r>
        <w:t xml:space="preserve"> Randy Kramer with Prairie Road Builders</w:t>
      </w:r>
      <w:r w:rsidR="0083249F">
        <w:t xml:space="preserve"> presented the council with the proposal for seal coating and patching City streets. Shaffer moved, seconded by Kraus to approve the proposal. All ayes, motion carried.</w:t>
      </w:r>
    </w:p>
    <w:p w14:paraId="5EE61B9B" w14:textId="77777777" w:rsidR="0083249F" w:rsidRDefault="0083249F" w:rsidP="00734570">
      <w:pPr>
        <w:tabs>
          <w:tab w:val="decimal" w:pos="6480"/>
        </w:tabs>
        <w:spacing w:after="0"/>
      </w:pPr>
    </w:p>
    <w:p w14:paraId="5D5DE7DA" w14:textId="1899201E" w:rsidR="0083249F" w:rsidRDefault="0083249F" w:rsidP="00734570">
      <w:pPr>
        <w:tabs>
          <w:tab w:val="decimal" w:pos="6480"/>
        </w:tabs>
        <w:spacing w:after="0"/>
      </w:pPr>
      <w:r>
        <w:t>Jeri Watson with Smith Insurance was present to review the City’s insurance renewal in the amount of $58,433.00. Daisy moved, seconded by Kraus to approve the renewal. All ayes, motion carried.</w:t>
      </w:r>
    </w:p>
    <w:p w14:paraId="3ECDCE70" w14:textId="77777777" w:rsidR="0083249F" w:rsidRDefault="0083249F" w:rsidP="00734570">
      <w:pPr>
        <w:tabs>
          <w:tab w:val="decimal" w:pos="6480"/>
        </w:tabs>
        <w:spacing w:after="0"/>
      </w:pPr>
    </w:p>
    <w:p w14:paraId="4DC5E2E7" w14:textId="5EF67A8D" w:rsidR="0083249F" w:rsidRDefault="0083249F" w:rsidP="00734570">
      <w:pPr>
        <w:tabs>
          <w:tab w:val="decimal" w:pos="6480"/>
        </w:tabs>
        <w:spacing w:after="0"/>
      </w:pPr>
      <w:r>
        <w:t xml:space="preserve">Mike and Sandy Ross were present to request an adjustment to their water and/or sewer charges due to a considerably higher bill due to a malfunction in their water softener. </w:t>
      </w:r>
      <w:proofErr w:type="gramStart"/>
      <w:r>
        <w:t>Council</w:t>
      </w:r>
      <w:proofErr w:type="gramEnd"/>
      <w:r>
        <w:t xml:space="preserve"> discussed that their policy is not to adjust bills for this reason since </w:t>
      </w:r>
      <w:r w:rsidR="00D04BB5">
        <w:t xml:space="preserve">the City has no control how leaks or malfunctions happen. Fedeler moved, seconded by Daisy to decline the request for an adjustment on their Utility bill. All </w:t>
      </w:r>
      <w:proofErr w:type="gramStart"/>
      <w:r w:rsidR="00D04BB5">
        <w:t>ayes</w:t>
      </w:r>
      <w:proofErr w:type="gramEnd"/>
      <w:r w:rsidR="00D04BB5">
        <w:t>, motion carried.</w:t>
      </w:r>
    </w:p>
    <w:p w14:paraId="10A88052" w14:textId="77777777" w:rsidR="00D04BB5" w:rsidRDefault="00D04BB5" w:rsidP="00734570">
      <w:pPr>
        <w:tabs>
          <w:tab w:val="decimal" w:pos="6480"/>
        </w:tabs>
        <w:spacing w:after="0"/>
      </w:pPr>
    </w:p>
    <w:p w14:paraId="26BE6643" w14:textId="56F4ADAA" w:rsidR="00D04BB5" w:rsidRDefault="00D04BB5" w:rsidP="00734570">
      <w:pPr>
        <w:tabs>
          <w:tab w:val="decimal" w:pos="6480"/>
        </w:tabs>
        <w:spacing w:after="0"/>
      </w:pPr>
      <w:r>
        <w:t xml:space="preserve">Shaffer moved, seconded by </w:t>
      </w:r>
      <w:proofErr w:type="gramStart"/>
      <w:r>
        <w:t>Fedeler</w:t>
      </w:r>
      <w:proofErr w:type="gramEnd"/>
      <w:r>
        <w:t xml:space="preserve"> to approve a building permit for a deck for Payton Cordes. All </w:t>
      </w:r>
      <w:proofErr w:type="gramStart"/>
      <w:r>
        <w:t>ayes</w:t>
      </w:r>
      <w:proofErr w:type="gramEnd"/>
      <w:r>
        <w:t>, motion carried.</w:t>
      </w:r>
    </w:p>
    <w:p w14:paraId="27DD1CBC" w14:textId="77777777" w:rsidR="00D04BB5" w:rsidRDefault="00D04BB5" w:rsidP="00734570">
      <w:pPr>
        <w:tabs>
          <w:tab w:val="decimal" w:pos="6480"/>
        </w:tabs>
        <w:spacing w:after="0"/>
      </w:pPr>
    </w:p>
    <w:p w14:paraId="7C0D9270" w14:textId="5DFD7D52" w:rsidR="00D04BB5" w:rsidRDefault="00D04BB5" w:rsidP="00734570">
      <w:pPr>
        <w:tabs>
          <w:tab w:val="decimal" w:pos="6480"/>
        </w:tabs>
        <w:spacing w:after="0"/>
      </w:pPr>
      <w:proofErr w:type="gramStart"/>
      <w:r>
        <w:t>Council</w:t>
      </w:r>
      <w:proofErr w:type="gramEnd"/>
      <w:r>
        <w:t xml:space="preserve"> reviewed applicants for the City Clerk position. </w:t>
      </w:r>
      <w:proofErr w:type="gramStart"/>
      <w:r>
        <w:t>Council</w:t>
      </w:r>
      <w:proofErr w:type="gramEnd"/>
      <w:r>
        <w:t xml:space="preserve"> chose those they wanted to set up initial interviews with.</w:t>
      </w:r>
    </w:p>
    <w:p w14:paraId="399628E7" w14:textId="0C62C92B" w:rsidR="00D04BB5" w:rsidRDefault="00D04BB5" w:rsidP="00734570">
      <w:pPr>
        <w:tabs>
          <w:tab w:val="decimal" w:pos="6480"/>
        </w:tabs>
        <w:spacing w:after="0"/>
      </w:pPr>
    </w:p>
    <w:p w14:paraId="69749BDC" w14:textId="4E37A3DA" w:rsidR="00D04BB5" w:rsidRDefault="00D04BB5" w:rsidP="00734570">
      <w:pPr>
        <w:tabs>
          <w:tab w:val="decimal" w:pos="6480"/>
        </w:tabs>
        <w:spacing w:after="0"/>
      </w:pPr>
      <w:r>
        <w:t xml:space="preserve">City Clerk discussed purging some old files/documents. The policy is to follow the League of Cities Retention manual as in the past. Fedeler moved, seconded by Daisy to proceed with destroying old records according to the Leagues retention manual. All </w:t>
      </w:r>
      <w:proofErr w:type="gramStart"/>
      <w:r>
        <w:t>ayes</w:t>
      </w:r>
      <w:proofErr w:type="gramEnd"/>
      <w:r>
        <w:t>, motion carried.</w:t>
      </w:r>
    </w:p>
    <w:p w14:paraId="5901D86B" w14:textId="77777777" w:rsidR="00D04BB5" w:rsidRDefault="00D04BB5" w:rsidP="00734570">
      <w:pPr>
        <w:tabs>
          <w:tab w:val="decimal" w:pos="6480"/>
        </w:tabs>
        <w:spacing w:after="0"/>
      </w:pPr>
    </w:p>
    <w:p w14:paraId="28C5DFA1" w14:textId="2E0B96BB" w:rsidR="00D04BB5" w:rsidRDefault="00D04BB5" w:rsidP="00734570">
      <w:pPr>
        <w:tabs>
          <w:tab w:val="decimal" w:pos="6480"/>
        </w:tabs>
        <w:spacing w:after="0"/>
      </w:pPr>
      <w:r>
        <w:lastRenderedPageBreak/>
        <w:t xml:space="preserve">Shaffer moved, seconded by Fedeler to send a nuisance letter to a resident about a large camper parked in a yard and not in the driveway or on a gravel base as per City Code. All </w:t>
      </w:r>
      <w:proofErr w:type="gramStart"/>
      <w:r>
        <w:t>ayes</w:t>
      </w:r>
      <w:proofErr w:type="gramEnd"/>
      <w:r>
        <w:t>, motion carried.</w:t>
      </w:r>
    </w:p>
    <w:p w14:paraId="257EEE70" w14:textId="77777777" w:rsidR="00D04BB5" w:rsidRDefault="00D04BB5" w:rsidP="00734570">
      <w:pPr>
        <w:tabs>
          <w:tab w:val="decimal" w:pos="6480"/>
        </w:tabs>
        <w:spacing w:after="0"/>
      </w:pPr>
    </w:p>
    <w:p w14:paraId="0DFD4205" w14:textId="068D627D" w:rsidR="00D04BB5" w:rsidRDefault="00D04BB5" w:rsidP="00734570">
      <w:pPr>
        <w:tabs>
          <w:tab w:val="decimal" w:pos="6480"/>
        </w:tabs>
        <w:spacing w:after="0"/>
      </w:pPr>
      <w:proofErr w:type="gramStart"/>
      <w:r>
        <w:t>Council</w:t>
      </w:r>
      <w:proofErr w:type="gramEnd"/>
      <w:r>
        <w:t xml:space="preserve"> reviewed information on what was needed to plan for a new water and wastewater operator when Mark Bond retires in 2025.</w:t>
      </w:r>
    </w:p>
    <w:p w14:paraId="431ECB96" w14:textId="77777777" w:rsidR="00D04BB5" w:rsidRDefault="00D04BB5" w:rsidP="00734570">
      <w:pPr>
        <w:tabs>
          <w:tab w:val="decimal" w:pos="6480"/>
        </w:tabs>
        <w:spacing w:after="0"/>
      </w:pPr>
    </w:p>
    <w:p w14:paraId="1A64EAB1" w14:textId="5B261DF0" w:rsidR="00D04BB5" w:rsidRDefault="00D04BB5" w:rsidP="00734570">
      <w:pPr>
        <w:tabs>
          <w:tab w:val="decimal" w:pos="6480"/>
        </w:tabs>
        <w:spacing w:after="0"/>
      </w:pPr>
      <w:r>
        <w:t xml:space="preserve">Daisy moved to adjourn the meeting, seconded by Kraus. All </w:t>
      </w:r>
      <w:proofErr w:type="gramStart"/>
      <w:r>
        <w:t>ayes</w:t>
      </w:r>
      <w:proofErr w:type="gramEnd"/>
      <w:r>
        <w:t>, motion carried.</w:t>
      </w:r>
    </w:p>
    <w:p w14:paraId="132E0452" w14:textId="77777777" w:rsidR="00D04BB5" w:rsidRDefault="00D04BB5" w:rsidP="00734570">
      <w:pPr>
        <w:tabs>
          <w:tab w:val="decimal" w:pos="6480"/>
        </w:tabs>
        <w:spacing w:after="0"/>
      </w:pPr>
    </w:p>
    <w:p w14:paraId="2D694865" w14:textId="5687D946" w:rsidR="00D04BB5" w:rsidRDefault="00D04BB5" w:rsidP="00734570">
      <w:pPr>
        <w:tabs>
          <w:tab w:val="decimal" w:pos="6480"/>
        </w:tabs>
        <w:spacing w:after="0"/>
      </w:pPr>
      <w:r>
        <w:t>ATTEST:</w:t>
      </w:r>
    </w:p>
    <w:p w14:paraId="0B34F1EF" w14:textId="77777777" w:rsidR="00D04BB5" w:rsidRDefault="00D04BB5" w:rsidP="00734570">
      <w:pPr>
        <w:tabs>
          <w:tab w:val="decimal" w:pos="6480"/>
        </w:tabs>
        <w:spacing w:after="0"/>
      </w:pPr>
    </w:p>
    <w:p w14:paraId="607E0C44" w14:textId="77777777" w:rsidR="00D04BB5" w:rsidRDefault="00D04BB5" w:rsidP="00734570">
      <w:pPr>
        <w:tabs>
          <w:tab w:val="decimal" w:pos="6480"/>
        </w:tabs>
        <w:spacing w:after="0"/>
      </w:pPr>
    </w:p>
    <w:p w14:paraId="23C9F46E" w14:textId="5F3D2DFB" w:rsidR="00D04BB5" w:rsidRDefault="00D04BB5" w:rsidP="00734570">
      <w:pPr>
        <w:tabs>
          <w:tab w:val="decimal" w:pos="6480"/>
        </w:tabs>
        <w:spacing w:after="0"/>
      </w:pPr>
      <w:r>
        <w:t>__________________________________________             __________________________________________</w:t>
      </w:r>
    </w:p>
    <w:p w14:paraId="1125C58A" w14:textId="39ACF504" w:rsidR="00734570" w:rsidRDefault="00D04BB5" w:rsidP="00734570">
      <w:pPr>
        <w:tabs>
          <w:tab w:val="decimal" w:pos="6480"/>
        </w:tabs>
      </w:pPr>
      <w:r>
        <w:t>Dean Meisner, Mayor                                                                Mary Jo Brown, City Clerk</w:t>
      </w:r>
    </w:p>
    <w:sectPr w:rsidR="00734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19"/>
    <w:rsid w:val="00181C08"/>
    <w:rsid w:val="00734570"/>
    <w:rsid w:val="0083249F"/>
    <w:rsid w:val="00996D3B"/>
    <w:rsid w:val="009A07DA"/>
    <w:rsid w:val="009D5643"/>
    <w:rsid w:val="00B30261"/>
    <w:rsid w:val="00D04BB5"/>
    <w:rsid w:val="00ED0EA9"/>
    <w:rsid w:val="00FA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F2A1"/>
  <w15:chartTrackingRefBased/>
  <w15:docId w15:val="{199DD299-2E9E-4BF2-AB26-48341D2E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919"/>
    <w:rPr>
      <w:rFonts w:eastAsiaTheme="majorEastAsia" w:cstheme="majorBidi"/>
      <w:color w:val="272727" w:themeColor="text1" w:themeTint="D8"/>
    </w:rPr>
  </w:style>
  <w:style w:type="paragraph" w:styleId="Title">
    <w:name w:val="Title"/>
    <w:basedOn w:val="Normal"/>
    <w:next w:val="Normal"/>
    <w:link w:val="TitleChar"/>
    <w:uiPriority w:val="10"/>
    <w:qFormat/>
    <w:rsid w:val="00FA3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919"/>
    <w:pPr>
      <w:spacing w:before="160"/>
      <w:jc w:val="center"/>
    </w:pPr>
    <w:rPr>
      <w:i/>
      <w:iCs/>
      <w:color w:val="404040" w:themeColor="text1" w:themeTint="BF"/>
    </w:rPr>
  </w:style>
  <w:style w:type="character" w:customStyle="1" w:styleId="QuoteChar">
    <w:name w:val="Quote Char"/>
    <w:basedOn w:val="DefaultParagraphFont"/>
    <w:link w:val="Quote"/>
    <w:uiPriority w:val="29"/>
    <w:rsid w:val="00FA3919"/>
    <w:rPr>
      <w:i/>
      <w:iCs/>
      <w:color w:val="404040" w:themeColor="text1" w:themeTint="BF"/>
    </w:rPr>
  </w:style>
  <w:style w:type="paragraph" w:styleId="ListParagraph">
    <w:name w:val="List Paragraph"/>
    <w:basedOn w:val="Normal"/>
    <w:uiPriority w:val="34"/>
    <w:qFormat/>
    <w:rsid w:val="00FA3919"/>
    <w:pPr>
      <w:ind w:left="720"/>
      <w:contextualSpacing/>
    </w:pPr>
  </w:style>
  <w:style w:type="character" w:styleId="IntenseEmphasis">
    <w:name w:val="Intense Emphasis"/>
    <w:basedOn w:val="DefaultParagraphFont"/>
    <w:uiPriority w:val="21"/>
    <w:qFormat/>
    <w:rsid w:val="00FA3919"/>
    <w:rPr>
      <w:i/>
      <w:iCs/>
      <w:color w:val="0F4761" w:themeColor="accent1" w:themeShade="BF"/>
    </w:rPr>
  </w:style>
  <w:style w:type="paragraph" w:styleId="IntenseQuote">
    <w:name w:val="Intense Quote"/>
    <w:basedOn w:val="Normal"/>
    <w:next w:val="Normal"/>
    <w:link w:val="IntenseQuoteChar"/>
    <w:uiPriority w:val="30"/>
    <w:qFormat/>
    <w:rsid w:val="00FA3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919"/>
    <w:rPr>
      <w:i/>
      <w:iCs/>
      <w:color w:val="0F4761" w:themeColor="accent1" w:themeShade="BF"/>
    </w:rPr>
  </w:style>
  <w:style w:type="character" w:styleId="IntenseReference">
    <w:name w:val="Intense Reference"/>
    <w:basedOn w:val="DefaultParagraphFont"/>
    <w:uiPriority w:val="32"/>
    <w:qFormat/>
    <w:rsid w:val="00FA3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1</cp:revision>
  <dcterms:created xsi:type="dcterms:W3CDTF">2024-04-02T16:04:00Z</dcterms:created>
  <dcterms:modified xsi:type="dcterms:W3CDTF">2024-04-02T19:24:00Z</dcterms:modified>
</cp:coreProperties>
</file>